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9" w:type="dxa"/>
        <w:tblInd w:w="-1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577"/>
        <w:gridCol w:w="2466"/>
        <w:gridCol w:w="294"/>
        <w:gridCol w:w="1560"/>
        <w:gridCol w:w="1840"/>
        <w:gridCol w:w="8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trPr>
        <w:tc>
          <w:tcPr>
            <w:tcW w:w="257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单位名称</w:t>
            </w:r>
          </w:p>
        </w:tc>
        <w:tc>
          <w:tcPr>
            <w:tcW w:w="7042"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上海福美来房地产经纪有限公司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单位地址</w:t>
            </w:r>
          </w:p>
        </w:tc>
        <w:tc>
          <w:tcPr>
            <w:tcW w:w="7042"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上海市嘉定区清河路160号嘉鼎大厦3楼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5"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单位简介</w:t>
            </w:r>
          </w:p>
        </w:tc>
        <w:tc>
          <w:tcPr>
            <w:tcW w:w="7042"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76" w:lineRule="atLeast"/>
              <w:ind w:left="0" w:right="0" w:firstLine="480"/>
              <w:jc w:val="center"/>
            </w:pPr>
            <w:r>
              <w:rPr>
                <w:rFonts w:hint="eastAsia" w:ascii="宋体" w:hAnsi="宋体" w:eastAsia="宋体" w:cs="宋体"/>
                <w:caps w:val="0"/>
                <w:color w:val="333333"/>
                <w:spacing w:val="0"/>
                <w:kern w:val="0"/>
                <w:sz w:val="21"/>
                <w:szCs w:val="21"/>
                <w:lang w:val="en-US" w:eastAsia="zh-CN" w:bidi="ar"/>
              </w:rPr>
              <w:t>福美来不动产是一家富有创新活力的新型房地产经纪公司。公司秉承国际先进的房地产经纪服务和管理理念，已发展成为国际中介先进系统理念和中国本土成功实践完美结合的典范，得到客户和业界的广泛认同。 公司坚持客户至上、服务至诚的理念，以优质服务和积极创新的核心竞争力，聚集了230多家门店和超过3000名以上的合作伙伴，为数十万计的客户提供服务。福美来不动产一直致力于为客户提供最好、最专业的房地产经纪服务，帮助员工、合作伙伴实现成长与发展的价值，推动房地产服务行业水平向职业化和专业化前行。在业务上不断开拓与创新，更是得到了产业基金组织的青睐，与上海八闽股权投资中心的深度战略合作，大大推动福美来在品牌建设、房地产投资、房地产金融、房地产服务等领域业务的全面展开；同时通过金融资本与行业服务平台之间的无缝对接，快速构建新的房地产服务业平台，为中国房地产经纪服务开拓新局面。 福美来不动产立足上海，主营特许经营、房地产投资、房地产经纪、房地产代理业务，涵盖房地产行业服务多个领域，在渠道、营销上有着充分的优势与沉淀。我们期望能够在未来十年内，成为在全国36个区域城市实现5000家房地产中介门店、80000名经纪人的第一特许经营品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0"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参会人姓名</w:t>
            </w:r>
          </w:p>
        </w:tc>
        <w:tc>
          <w:tcPr>
            <w:tcW w:w="24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职务</w:t>
            </w:r>
          </w:p>
        </w:tc>
        <w:tc>
          <w:tcPr>
            <w:tcW w:w="18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联系电话</w:t>
            </w:r>
          </w:p>
        </w:tc>
        <w:tc>
          <w:tcPr>
            <w:tcW w:w="27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手机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徐利秀</w:t>
            </w:r>
          </w:p>
        </w:tc>
        <w:tc>
          <w:tcPr>
            <w:tcW w:w="24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人事助理</w:t>
            </w:r>
          </w:p>
        </w:tc>
        <w:tc>
          <w:tcPr>
            <w:tcW w:w="18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18721005746</w:t>
            </w:r>
          </w:p>
        </w:tc>
        <w:tc>
          <w:tcPr>
            <w:tcW w:w="27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18721005746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文奇</w:t>
            </w:r>
          </w:p>
        </w:tc>
        <w:tc>
          <w:tcPr>
            <w:tcW w:w="24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行政助理</w:t>
            </w:r>
          </w:p>
        </w:tc>
        <w:tc>
          <w:tcPr>
            <w:tcW w:w="18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13918660714</w:t>
            </w:r>
          </w:p>
        </w:tc>
        <w:tc>
          <w:tcPr>
            <w:tcW w:w="27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13918660714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传真</w:t>
            </w:r>
          </w:p>
        </w:tc>
        <w:tc>
          <w:tcPr>
            <w:tcW w:w="24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p>
        </w:tc>
        <w:tc>
          <w:tcPr>
            <w:tcW w:w="185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default" w:ascii="Arial" w:hAnsi="Arial" w:eastAsia="Helvetica" w:cs="Arial"/>
                <w:caps w:val="0"/>
                <w:spacing w:val="0"/>
                <w:kern w:val="0"/>
                <w:sz w:val="24"/>
                <w:szCs w:val="24"/>
                <w:lang w:val="en-US" w:eastAsia="zh-CN" w:bidi="ar"/>
              </w:rPr>
              <w:t>E</w:t>
            </w:r>
            <w:r>
              <w:rPr>
                <w:rFonts w:hint="eastAsia" w:ascii="宋体" w:hAnsi="宋体" w:eastAsia="宋体" w:cs="宋体"/>
                <w:caps w:val="0"/>
                <w:spacing w:val="0"/>
                <w:kern w:val="0"/>
                <w:sz w:val="24"/>
                <w:szCs w:val="24"/>
                <w:lang w:val="en-US" w:eastAsia="zh-CN" w:bidi="ar"/>
              </w:rPr>
              <w:t>—</w:t>
            </w:r>
            <w:r>
              <w:rPr>
                <w:rFonts w:hint="default" w:ascii="Arial" w:hAnsi="Arial" w:eastAsia="Helvetica" w:cs="Arial"/>
                <w:caps w:val="0"/>
                <w:spacing w:val="0"/>
                <w:kern w:val="0"/>
                <w:sz w:val="24"/>
                <w:szCs w:val="24"/>
                <w:lang w:val="en-US" w:eastAsia="zh-CN" w:bidi="ar"/>
              </w:rPr>
              <w:t>MAIL</w:t>
            </w:r>
          </w:p>
        </w:tc>
        <w:tc>
          <w:tcPr>
            <w:tcW w:w="272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color w:val="138144"/>
                <w:spacing w:val="0"/>
                <w:kern w:val="0"/>
                <w:sz w:val="24"/>
                <w:szCs w:val="24"/>
                <w:lang w:val="en-US" w:eastAsia="zh-CN" w:bidi="ar"/>
              </w:rPr>
              <w:fldChar w:fldCharType="begin"/>
            </w:r>
            <w:r>
              <w:rPr>
                <w:rFonts w:hint="eastAsia" w:ascii="宋体" w:hAnsi="宋体" w:eastAsia="宋体" w:cs="宋体"/>
                <w:caps w:val="0"/>
                <w:color w:val="138144"/>
                <w:spacing w:val="0"/>
                <w:kern w:val="0"/>
                <w:sz w:val="24"/>
                <w:szCs w:val="24"/>
                <w:lang w:val="en-US" w:eastAsia="zh-CN" w:bidi="ar"/>
              </w:rPr>
              <w:instrText xml:space="preserve"> HYPERLINK "mailto:1685632399@qq.com" </w:instrText>
            </w:r>
            <w:r>
              <w:rPr>
                <w:rFonts w:hint="eastAsia" w:ascii="宋体" w:hAnsi="宋体" w:eastAsia="宋体" w:cs="宋体"/>
                <w:caps w:val="0"/>
                <w:color w:val="138144"/>
                <w:spacing w:val="0"/>
                <w:kern w:val="0"/>
                <w:sz w:val="24"/>
                <w:szCs w:val="24"/>
                <w:lang w:val="en-US" w:eastAsia="zh-CN" w:bidi="ar"/>
              </w:rPr>
              <w:fldChar w:fldCharType="separate"/>
            </w:r>
            <w:r>
              <w:rPr>
                <w:rStyle w:val="3"/>
                <w:rFonts w:hint="eastAsia" w:ascii="宋体" w:hAnsi="宋体" w:eastAsia="宋体" w:cs="宋体"/>
                <w:caps w:val="0"/>
                <w:color w:val="138144"/>
                <w:spacing w:val="0"/>
                <w:sz w:val="24"/>
                <w:szCs w:val="24"/>
                <w:lang w:val="en-US"/>
              </w:rPr>
              <w:t>1685632399@qq.com</w:t>
            </w:r>
            <w:r>
              <w:rPr>
                <w:rFonts w:hint="eastAsia" w:ascii="宋体" w:hAnsi="宋体" w:eastAsia="宋体" w:cs="宋体"/>
                <w:caps w:val="0"/>
                <w:color w:val="138144"/>
                <w:spacing w:val="0"/>
                <w:kern w:val="0"/>
                <w:sz w:val="24"/>
                <w:szCs w:val="24"/>
                <w:lang w:val="en-US" w:eastAsia="zh-CN" w:bidi="ar"/>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2" w:hRule="atLeast"/>
        </w:trPr>
        <w:tc>
          <w:tcPr>
            <w:tcW w:w="9619" w:type="dxa"/>
            <w:gridSpan w:val="6"/>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人才需求岗位</w:t>
            </w:r>
            <w:r>
              <w:rPr>
                <w:rFonts w:hint="default" w:ascii="Arial" w:hAnsi="Arial" w:eastAsia="Helvetica" w:cs="Arial"/>
                <w:caps w:val="0"/>
                <w:spacing w:val="0"/>
                <w:kern w:val="0"/>
                <w:sz w:val="24"/>
                <w:szCs w:val="24"/>
                <w:lang w:val="en-US" w:eastAsia="zh-CN" w:bidi="ar"/>
              </w:rPr>
              <w:t>/</w:t>
            </w:r>
            <w:r>
              <w:rPr>
                <w:rFonts w:hint="eastAsia" w:ascii="宋体" w:hAnsi="宋体" w:eastAsia="宋体" w:cs="宋体"/>
                <w:caps w:val="0"/>
                <w:spacing w:val="0"/>
                <w:kern w:val="0"/>
                <w:sz w:val="24"/>
                <w:szCs w:val="24"/>
                <w:lang w:val="en-US" w:eastAsia="zh-CN" w:bidi="ar"/>
              </w:rPr>
              <w:t>专业要求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需求岗位</w:t>
            </w:r>
            <w:r>
              <w:rPr>
                <w:rFonts w:hint="default" w:ascii="Arial" w:hAnsi="Arial" w:eastAsia="Helvetica" w:cs="Arial"/>
                <w:caps w:val="0"/>
                <w:spacing w:val="0"/>
                <w:kern w:val="0"/>
                <w:sz w:val="24"/>
                <w:szCs w:val="24"/>
                <w:lang w:val="en-US" w:eastAsia="zh-CN" w:bidi="ar"/>
              </w:rPr>
              <w:t>/</w:t>
            </w:r>
            <w:r>
              <w:rPr>
                <w:rFonts w:hint="eastAsia" w:ascii="宋体" w:hAnsi="宋体" w:eastAsia="宋体" w:cs="宋体"/>
                <w:caps w:val="0"/>
                <w:spacing w:val="0"/>
                <w:kern w:val="0"/>
                <w:sz w:val="24"/>
                <w:szCs w:val="24"/>
                <w:lang w:val="en-US" w:eastAsia="zh-CN" w:bidi="ar"/>
              </w:rPr>
              <w:t>专业名称</w:t>
            </w:r>
          </w:p>
        </w:tc>
        <w:tc>
          <w:tcPr>
            <w:tcW w:w="276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岗位</w:t>
            </w:r>
            <w:r>
              <w:rPr>
                <w:rFonts w:hint="default" w:ascii="Arial" w:hAnsi="Arial" w:eastAsia="Helvetica" w:cs="Arial"/>
                <w:caps w:val="0"/>
                <w:spacing w:val="0"/>
                <w:kern w:val="0"/>
                <w:sz w:val="24"/>
                <w:szCs w:val="24"/>
                <w:lang w:val="en-US" w:eastAsia="zh-CN" w:bidi="ar"/>
              </w:rPr>
              <w:t>/</w:t>
            </w:r>
            <w:r>
              <w:rPr>
                <w:rFonts w:hint="eastAsia" w:ascii="宋体" w:hAnsi="宋体" w:eastAsia="宋体" w:cs="宋体"/>
                <w:caps w:val="0"/>
                <w:spacing w:val="0"/>
                <w:kern w:val="0"/>
                <w:sz w:val="24"/>
                <w:szCs w:val="24"/>
                <w:lang w:val="en-US" w:eastAsia="zh-CN" w:bidi="ar"/>
              </w:rPr>
              <w:t>专业需求</w:t>
            </w:r>
          </w:p>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（学历、专业、工作经验）</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人数</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待遇</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储备干部</w:t>
            </w:r>
          </w:p>
        </w:tc>
        <w:tc>
          <w:tcPr>
            <w:tcW w:w="276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大专以上</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20</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无责任底薪2500-3000+提成+住宿</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男女不限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储备经理</w:t>
            </w:r>
          </w:p>
        </w:tc>
        <w:tc>
          <w:tcPr>
            <w:tcW w:w="276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大专以上</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1</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工资待遇：面议</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257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行政助理</w:t>
            </w:r>
          </w:p>
        </w:tc>
        <w:tc>
          <w:tcPr>
            <w:tcW w:w="276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大专以上</w:t>
            </w: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1</w:t>
            </w:r>
          </w:p>
        </w:tc>
        <w:tc>
          <w:tcPr>
            <w:tcW w:w="18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2000-2500+提成+住宿</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240" w:afterAutospacing="0" w:line="25" w:lineRule="atLeast"/>
              <w:ind w:left="0" w:right="0"/>
              <w:jc w:val="center"/>
            </w:pPr>
            <w:r>
              <w:rPr>
                <w:rFonts w:hint="eastAsia" w:ascii="宋体" w:hAnsi="宋体" w:eastAsia="宋体" w:cs="宋体"/>
                <w:caps w:val="0"/>
                <w:spacing w:val="0"/>
                <w:kern w:val="0"/>
                <w:sz w:val="24"/>
                <w:szCs w:val="24"/>
                <w:lang w:val="en-US" w:eastAsia="zh-CN" w:bidi="ar"/>
              </w:rPr>
              <w:t>女</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216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2015-12-11T00:53:28Z</cp:lastPrinted>
  <dcterms:modified xsi:type="dcterms:W3CDTF">2015-12-11T00:55:05Z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